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EA8CD" w14:textId="77777777" w:rsidR="00B25B62" w:rsidRPr="00EC0B71" w:rsidRDefault="00B25B62" w:rsidP="00E662FF">
      <w:pPr>
        <w:jc w:val="both"/>
        <w:rPr>
          <w:rFonts w:ascii="Gotham Rounded" w:hAnsi="Gotham Rounded"/>
          <w:bCs/>
        </w:rPr>
      </w:pPr>
    </w:p>
    <w:p w14:paraId="61FEC5B2" w14:textId="1C49D50B" w:rsidR="00B25B62" w:rsidRPr="00B248B3" w:rsidRDefault="007C308A" w:rsidP="00E662FF">
      <w:pPr>
        <w:jc w:val="both"/>
        <w:rPr>
          <w:rFonts w:ascii="Gotham Rounded" w:hAnsi="Gotham Rounded" w:cs="Arial"/>
          <w:b/>
          <w:bCs/>
          <w:color w:val="144B7D"/>
          <w:spacing w:val="-4"/>
          <w:sz w:val="32"/>
          <w:szCs w:val="32"/>
        </w:rPr>
      </w:pPr>
      <w:r>
        <w:rPr>
          <w:rFonts w:ascii="Gotham Rounded" w:hAnsi="Gotham Rounded" w:cs="Arial"/>
          <w:b/>
          <w:bCs/>
          <w:color w:val="144B7D"/>
          <w:spacing w:val="-4"/>
          <w:sz w:val="32"/>
          <w:szCs w:val="32"/>
        </w:rPr>
        <w:t>Schulungen online per Video</w:t>
      </w:r>
    </w:p>
    <w:p w14:paraId="05F31602" w14:textId="77777777" w:rsidR="00B25B62" w:rsidRPr="00EC0B71" w:rsidRDefault="00B25B62" w:rsidP="00E662FF">
      <w:pPr>
        <w:jc w:val="both"/>
        <w:rPr>
          <w:rFonts w:ascii="Gotham Rounded" w:hAnsi="Gotham Rounded" w:cs="Arial"/>
          <w:b/>
          <w:bCs/>
          <w:sz w:val="32"/>
          <w:szCs w:val="32"/>
        </w:rPr>
      </w:pPr>
    </w:p>
    <w:p w14:paraId="59A0041F" w14:textId="77777777" w:rsidR="00B25B62" w:rsidRPr="00EC0B71" w:rsidRDefault="00B25B62" w:rsidP="00E662FF">
      <w:pPr>
        <w:jc w:val="both"/>
        <w:rPr>
          <w:rFonts w:ascii="Gotham Rounded" w:hAnsi="Gotham Rounded" w:cs="Arial"/>
          <w:b/>
          <w:bCs/>
        </w:rPr>
      </w:pPr>
    </w:p>
    <w:p w14:paraId="6ACAF858" w14:textId="2C37DAFE" w:rsidR="00B25B62" w:rsidRPr="00EC0B71" w:rsidRDefault="007C308A" w:rsidP="00E662FF">
      <w:pPr>
        <w:jc w:val="both"/>
        <w:rPr>
          <w:rFonts w:ascii="Gotham Rounded" w:hAnsi="Gotham Rounded" w:cs="Arial"/>
          <w:b/>
          <w:bCs/>
        </w:rPr>
      </w:pPr>
      <w:r>
        <w:rPr>
          <w:rFonts w:ascii="Gotham Rounded" w:hAnsi="Gotham Rounded" w:cs="Arial"/>
          <w:b/>
          <w:bCs/>
        </w:rPr>
        <w:t>In Zeiten der Corona-Pandemie sollen möglichst wenig direkte persönliche Konta</w:t>
      </w:r>
      <w:r w:rsidR="000133D1">
        <w:rPr>
          <w:rFonts w:ascii="Gotham Rounded" w:hAnsi="Gotham Rounded" w:cs="Arial"/>
          <w:b/>
          <w:bCs/>
        </w:rPr>
        <w:t>k</w:t>
      </w:r>
      <w:r>
        <w:rPr>
          <w:rFonts w:ascii="Gotham Rounded" w:hAnsi="Gotham Rounded" w:cs="Arial"/>
          <w:b/>
          <w:bCs/>
        </w:rPr>
        <w:t>te stattfinden, Reisen – auch aus beruflichen Gründen – möglichst unterlassen werden. Da dennoch Schulungen und Unterweisungen stattfinden sollen, bietet Regel-</w:t>
      </w:r>
      <w:proofErr w:type="spellStart"/>
      <w:r>
        <w:rPr>
          <w:rFonts w:ascii="Gotham Rounded" w:hAnsi="Gotham Rounded" w:cs="Arial"/>
          <w:b/>
          <w:bCs/>
        </w:rPr>
        <w:t>air</w:t>
      </w:r>
      <w:proofErr w:type="spellEnd"/>
      <w:r>
        <w:rPr>
          <w:rFonts w:ascii="Gotham Rounded" w:hAnsi="Gotham Rounded" w:cs="Arial"/>
          <w:b/>
          <w:bCs/>
        </w:rPr>
        <w:t xml:space="preserve"> Becks, der Spezialist für Fensterlüfter, Schulungen online an.</w:t>
      </w:r>
    </w:p>
    <w:p w14:paraId="0E4E92A3" w14:textId="77777777" w:rsidR="00B25B62" w:rsidRPr="00EC0B71" w:rsidRDefault="00B25B62" w:rsidP="00E662FF">
      <w:pPr>
        <w:jc w:val="both"/>
        <w:rPr>
          <w:rFonts w:ascii="Gotham Rounded" w:hAnsi="Gotham Rounded" w:cs="Arial"/>
          <w:bCs/>
        </w:rPr>
      </w:pPr>
    </w:p>
    <w:p w14:paraId="4899515D" w14:textId="6C8B504A" w:rsidR="007C308A" w:rsidRDefault="007C308A" w:rsidP="007C308A">
      <w:pPr>
        <w:jc w:val="both"/>
        <w:rPr>
          <w:rFonts w:ascii="Gotham Rounded" w:hAnsi="Gotham Rounded" w:cs="Arial"/>
          <w:bCs/>
        </w:rPr>
      </w:pPr>
      <w:r>
        <w:rPr>
          <w:rFonts w:ascii="Gotham Rounded" w:hAnsi="Gotham Rounded" w:cs="Arial"/>
          <w:bCs/>
        </w:rPr>
        <w:t>Auch während der aktuellen Corona-Pandemie werden weiter Fenster gebaut und eingebaut oder Lüftungskonzepte erstellt. Und wenn Mitarbeiter aufgrund der Situation etwas weniger Arbeit haben, kann die Zeit auch für Fortbildung und Schulung genutzt werden.</w:t>
      </w:r>
    </w:p>
    <w:p w14:paraId="37940D50" w14:textId="45CF753A" w:rsidR="007C308A" w:rsidRDefault="007C308A" w:rsidP="007C308A">
      <w:pPr>
        <w:jc w:val="both"/>
        <w:rPr>
          <w:rFonts w:ascii="Gotham Rounded" w:hAnsi="Gotham Rounded" w:cs="Arial"/>
          <w:bCs/>
        </w:rPr>
      </w:pPr>
    </w:p>
    <w:p w14:paraId="2FA2ED6F" w14:textId="77777777" w:rsidR="007C308A" w:rsidRDefault="007C308A" w:rsidP="007C308A">
      <w:pPr>
        <w:jc w:val="both"/>
        <w:rPr>
          <w:rFonts w:ascii="Gotham Rounded" w:hAnsi="Gotham Rounded" w:cs="Arial"/>
          <w:bCs/>
        </w:rPr>
      </w:pPr>
      <w:r>
        <w:rPr>
          <w:rFonts w:ascii="Gotham Rounded" w:hAnsi="Gotham Rounded" w:cs="Arial"/>
          <w:bCs/>
        </w:rPr>
        <w:t>Regel-</w:t>
      </w:r>
      <w:proofErr w:type="spellStart"/>
      <w:r>
        <w:rPr>
          <w:rFonts w:ascii="Gotham Rounded" w:hAnsi="Gotham Rounded" w:cs="Arial"/>
          <w:bCs/>
        </w:rPr>
        <w:t>air</w:t>
      </w:r>
      <w:proofErr w:type="spellEnd"/>
      <w:r>
        <w:rPr>
          <w:rFonts w:ascii="Gotham Rounded" w:hAnsi="Gotham Rounded" w:cs="Arial"/>
          <w:bCs/>
        </w:rPr>
        <w:t xml:space="preserve"> Becks, der Erfinder des rein durch physikalische Gesetze funktionierenden Fensterfalzlüfters, bietet seine Schulungen auch online an. „Das wird ganz einfach über eine Video-Schaltung übertragen“, sagt Thomas Verhoeven, Geschäftsführer des Familienbetriebs. Für die Kunden bedeutet es kaum Aufwand, um an einer Video-Schulung teilzunehmen. „Sie bekommen einen Link von uns zugesendet und müssen sich nur einmal einloggen“, erklärt Thomas Verhoeven. „Dann können bis zu 50 Teilnehmer die Schulung verfolgen.“</w:t>
      </w:r>
    </w:p>
    <w:p w14:paraId="535374C3" w14:textId="77777777" w:rsidR="007C308A" w:rsidRDefault="007C308A" w:rsidP="007C308A">
      <w:pPr>
        <w:jc w:val="both"/>
        <w:rPr>
          <w:rFonts w:ascii="Gotham Rounded" w:hAnsi="Gotham Rounded" w:cs="Arial"/>
          <w:bCs/>
        </w:rPr>
      </w:pPr>
    </w:p>
    <w:p w14:paraId="42D110A1" w14:textId="21DF724A" w:rsidR="007C308A" w:rsidRPr="002E5679" w:rsidRDefault="005000C4" w:rsidP="007C308A">
      <w:pPr>
        <w:jc w:val="both"/>
        <w:rPr>
          <w:rFonts w:ascii="Gotham Rounded" w:hAnsi="Gotham Rounded" w:cs="Arial"/>
          <w:bCs/>
        </w:rPr>
      </w:pPr>
      <w:r>
        <w:rPr>
          <w:rFonts w:ascii="Gotham Rounded" w:hAnsi="Gotham Rounded" w:cs="Arial"/>
          <w:bCs/>
        </w:rPr>
        <w:t>W</w:t>
      </w:r>
      <w:r w:rsidR="007C308A">
        <w:rPr>
          <w:rFonts w:ascii="Gotham Rounded" w:hAnsi="Gotham Rounded" w:cs="Arial"/>
          <w:bCs/>
        </w:rPr>
        <w:t xml:space="preserve">eitere Informationen </w:t>
      </w:r>
      <w:r>
        <w:rPr>
          <w:rFonts w:ascii="Gotham Rounded" w:hAnsi="Gotham Rounded" w:cs="Arial"/>
          <w:bCs/>
        </w:rPr>
        <w:t xml:space="preserve">können per Mail an </w:t>
      </w:r>
      <w:hyperlink r:id="rId7" w:history="1">
        <w:r w:rsidRPr="002709AE">
          <w:rPr>
            <w:rStyle w:val="Hyperlink"/>
            <w:rFonts w:ascii="Gotham Rounded" w:hAnsi="Gotham Rounded" w:cs="Arial"/>
            <w:bCs/>
          </w:rPr>
          <w:t>kontakt@regel-air.de</w:t>
        </w:r>
      </w:hyperlink>
      <w:r>
        <w:rPr>
          <w:rFonts w:ascii="Gotham Rounded" w:hAnsi="Gotham Rounded" w:cs="Arial"/>
          <w:bCs/>
        </w:rPr>
        <w:t xml:space="preserve"> angefordert werden.</w:t>
      </w:r>
    </w:p>
    <w:p w14:paraId="2AC7CA64" w14:textId="63550380" w:rsidR="003D1208" w:rsidRDefault="003D1208" w:rsidP="002E5679">
      <w:pPr>
        <w:rPr>
          <w:rFonts w:ascii="Gotham Rounded" w:hAnsi="Gotham Rounded" w:cs="Arial"/>
          <w:bCs/>
        </w:rPr>
      </w:pPr>
    </w:p>
    <w:p w14:paraId="4F741FF0" w14:textId="34FA1D3E" w:rsidR="00845567" w:rsidRDefault="00845567" w:rsidP="002E5679">
      <w:pPr>
        <w:rPr>
          <w:rFonts w:ascii="Gotham Rounded" w:hAnsi="Gotham Rounded" w:cs="Arial"/>
          <w:bCs/>
        </w:rPr>
      </w:pPr>
    </w:p>
    <w:p w14:paraId="7A40B24E" w14:textId="77777777" w:rsidR="00845567" w:rsidRDefault="00845567" w:rsidP="002E5679">
      <w:pPr>
        <w:rPr>
          <w:rFonts w:ascii="Gotham Rounded" w:hAnsi="Gotham Rounded" w:cs="Arial"/>
          <w:bCs/>
        </w:rPr>
      </w:pPr>
    </w:p>
    <w:p w14:paraId="35493399" w14:textId="33468292" w:rsidR="00845567" w:rsidRPr="00845567" w:rsidRDefault="00845567" w:rsidP="002E5679">
      <w:pPr>
        <w:rPr>
          <w:rFonts w:ascii="Gotham Rounded" w:hAnsi="Gotham Rounded" w:cs="Arial"/>
          <w:bCs/>
          <w:i/>
          <w:iCs/>
        </w:rPr>
      </w:pPr>
      <w:r w:rsidRPr="00845567">
        <w:rPr>
          <w:rFonts w:ascii="Gotham Rounded" w:hAnsi="Gotham Rounded" w:cs="Arial"/>
          <w:bCs/>
          <w:i/>
          <w:iCs/>
        </w:rPr>
        <w:t xml:space="preserve">Bilder zu der Meldung gibt es über </w:t>
      </w:r>
      <w:hyperlink r:id="rId8" w:history="1">
        <w:r w:rsidRPr="00845567">
          <w:rPr>
            <w:rStyle w:val="Hyperlink"/>
            <w:rFonts w:ascii="Gotham Rounded" w:hAnsi="Gotham Rounded" w:cs="Arial"/>
            <w:bCs/>
            <w:i/>
            <w:iCs/>
          </w:rPr>
          <w:t>diesen Link</w:t>
        </w:r>
      </w:hyperlink>
      <w:r w:rsidRPr="00845567">
        <w:rPr>
          <w:rFonts w:ascii="Gotham Rounded" w:hAnsi="Gotham Rounded" w:cs="Arial"/>
          <w:bCs/>
          <w:i/>
          <w:iCs/>
        </w:rPr>
        <w:t>.</w:t>
      </w:r>
    </w:p>
    <w:p w14:paraId="4C80B4C6" w14:textId="486EF25F" w:rsidR="00845567" w:rsidRPr="002E5679" w:rsidRDefault="00845567" w:rsidP="002E5679">
      <w:pPr>
        <w:rPr>
          <w:rFonts w:ascii="Gotham Rounded" w:hAnsi="Gotham Rounded" w:cs="Arial"/>
          <w:bCs/>
        </w:rPr>
      </w:pPr>
      <w:r w:rsidRPr="00845567">
        <w:rPr>
          <w:rFonts w:ascii="Gotham Rounded" w:hAnsi="Gotham Rounded" w:cs="Arial"/>
          <w:bCs/>
          <w:i/>
          <w:iCs/>
        </w:rPr>
        <w:t xml:space="preserve">Die Bilder zeigen Rainer </w:t>
      </w:r>
      <w:proofErr w:type="spellStart"/>
      <w:r w:rsidRPr="00845567">
        <w:rPr>
          <w:rFonts w:ascii="Gotham Rounded" w:hAnsi="Gotham Rounded" w:cs="Arial"/>
          <w:bCs/>
          <w:i/>
          <w:iCs/>
        </w:rPr>
        <w:t>Venhoven</w:t>
      </w:r>
      <w:proofErr w:type="spellEnd"/>
      <w:r w:rsidRPr="00845567">
        <w:rPr>
          <w:rFonts w:ascii="Gotham Rounded" w:hAnsi="Gotham Rounded" w:cs="Arial"/>
          <w:bCs/>
          <w:i/>
          <w:iCs/>
        </w:rPr>
        <w:t>, Leiter der Systemtechnik von Regel-</w:t>
      </w:r>
      <w:proofErr w:type="spellStart"/>
      <w:r w:rsidRPr="00845567">
        <w:rPr>
          <w:rFonts w:ascii="Gotham Rounded" w:hAnsi="Gotham Rounded" w:cs="Arial"/>
          <w:bCs/>
          <w:i/>
          <w:iCs/>
        </w:rPr>
        <w:t>air</w:t>
      </w:r>
      <w:proofErr w:type="spellEnd"/>
      <w:r w:rsidRPr="00845567">
        <w:rPr>
          <w:rFonts w:ascii="Gotham Rounded" w:hAnsi="Gotham Rounded" w:cs="Arial"/>
          <w:bCs/>
          <w:i/>
          <w:iCs/>
        </w:rPr>
        <w:t>, bei der Durchführung einer Online-Schulung. (Fotos: Regel-</w:t>
      </w:r>
      <w:proofErr w:type="spellStart"/>
      <w:r w:rsidRPr="00845567">
        <w:rPr>
          <w:rFonts w:ascii="Gotham Rounded" w:hAnsi="Gotham Rounded" w:cs="Arial"/>
          <w:bCs/>
          <w:i/>
          <w:iCs/>
        </w:rPr>
        <w:t>air</w:t>
      </w:r>
      <w:proofErr w:type="spellEnd"/>
      <w:r w:rsidRPr="00845567">
        <w:rPr>
          <w:rFonts w:ascii="Gotham Rounded" w:hAnsi="Gotham Rounded" w:cs="Arial"/>
          <w:bCs/>
          <w:i/>
          <w:iCs/>
        </w:rPr>
        <w:t xml:space="preserve"> Becks)</w:t>
      </w:r>
    </w:p>
    <w:sectPr w:rsidR="00845567" w:rsidRPr="002E5679" w:rsidSect="001D242C">
      <w:headerReference w:type="default" r:id="rId9"/>
      <w:footerReference w:type="default" r:id="rId10"/>
      <w:pgSz w:w="11900" w:h="16840"/>
      <w:pgMar w:top="1417" w:right="1417" w:bottom="1134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172A4" w14:textId="77777777" w:rsidR="006E1DE4" w:rsidRDefault="006E1DE4" w:rsidP="001D242C">
      <w:r>
        <w:separator/>
      </w:r>
    </w:p>
  </w:endnote>
  <w:endnote w:type="continuationSeparator" w:id="0">
    <w:p w14:paraId="3EC2C4DC" w14:textId="77777777" w:rsidR="006E1DE4" w:rsidRDefault="006E1DE4" w:rsidP="001D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1942 report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EBD8" w14:textId="77777777" w:rsidR="001D242C" w:rsidRPr="009717D5" w:rsidRDefault="001D242C" w:rsidP="001D242C">
    <w:pPr>
      <w:rPr>
        <w:rFonts w:ascii="Calibri" w:hAnsi="Calibri" w:cs="Times New Roman"/>
        <w:b/>
        <w:bCs/>
        <w:color w:val="144B7D"/>
        <w:lang w:eastAsia="de-DE"/>
      </w:rPr>
    </w:pPr>
  </w:p>
  <w:p w14:paraId="54238998" w14:textId="77777777" w:rsidR="001D242C" w:rsidRPr="009717D5" w:rsidRDefault="001D242C" w:rsidP="001D242C">
    <w:pPr>
      <w:rPr>
        <w:rFonts w:ascii="Calibri" w:hAnsi="Calibri" w:cs="Times New Roman"/>
        <w:b/>
        <w:bCs/>
        <w:color w:val="144B7D"/>
        <w:lang w:eastAsia="de-DE"/>
      </w:rPr>
    </w:pPr>
  </w:p>
  <w:p w14:paraId="274ED0FD" w14:textId="0DAD0342" w:rsidR="001D242C" w:rsidRPr="009717D5" w:rsidRDefault="001D242C" w:rsidP="001D242C">
    <w:pPr>
      <w:rPr>
        <w:rFonts w:ascii="Gotham Rounded Book" w:hAnsi="Gotham Rounded Book" w:cs="Times New Roman"/>
        <w:b/>
        <w:bCs/>
        <w:color w:val="144B7D"/>
        <w:sz w:val="18"/>
        <w:szCs w:val="18"/>
        <w:lang w:eastAsia="de-DE"/>
      </w:rPr>
    </w:pPr>
    <w:r w:rsidRPr="009717D5">
      <w:rPr>
        <w:rFonts w:ascii="Gotham Rounded" w:hAnsi="Gotham Rounded" w:cs="Times New Roman"/>
        <w:b/>
        <w:bCs/>
        <w:color w:val="144B7D"/>
        <w:sz w:val="20"/>
        <w:szCs w:val="20"/>
        <w:lang w:val="en-US" w:eastAsia="de-DE"/>
      </w:rPr>
      <w:t>R</w:t>
    </w:r>
    <w:r w:rsidR="009717D5">
      <w:rPr>
        <w:rFonts w:ascii="Gotham Rounded" w:hAnsi="Gotham Rounded" w:cs="Times New Roman"/>
        <w:b/>
        <w:bCs/>
        <w:color w:val="144B7D"/>
        <w:sz w:val="20"/>
        <w:szCs w:val="20"/>
        <w:lang w:val="en-US" w:eastAsia="de-DE"/>
      </w:rPr>
      <w:t>egel</w:t>
    </w:r>
    <w:r w:rsidRPr="009717D5">
      <w:rPr>
        <w:rFonts w:ascii="Gotham Rounded" w:hAnsi="Gotham Rounded" w:cs="Times New Roman"/>
        <w:b/>
        <w:bCs/>
        <w:color w:val="144B7D"/>
        <w:sz w:val="20"/>
        <w:szCs w:val="20"/>
        <w:lang w:val="en-US" w:eastAsia="de-DE"/>
      </w:rPr>
      <w:t xml:space="preserve">-air Becks GmbH &amp; Co. </w:t>
    </w:r>
    <w:r w:rsidRPr="009717D5">
      <w:rPr>
        <w:rFonts w:ascii="Gotham Rounded" w:hAnsi="Gotham Rounded" w:cs="Times New Roman"/>
        <w:b/>
        <w:bCs/>
        <w:color w:val="144B7D"/>
        <w:sz w:val="20"/>
        <w:szCs w:val="20"/>
        <w:lang w:eastAsia="de-DE"/>
      </w:rPr>
      <w:t>KG</w:t>
    </w:r>
    <w:r w:rsidRPr="009717D5">
      <w:rPr>
        <w:rFonts w:ascii="Calibri" w:hAnsi="Calibri" w:cs="Times New Roman"/>
        <w:b/>
        <w:bCs/>
        <w:color w:val="144B7D"/>
        <w:lang w:eastAsia="de-DE"/>
      </w:rPr>
      <w:tab/>
    </w:r>
    <w:r w:rsidRPr="009717D5">
      <w:rPr>
        <w:rFonts w:ascii="Calibri" w:hAnsi="Calibri" w:cs="Times New Roman"/>
        <w:b/>
        <w:bCs/>
        <w:color w:val="144B7D"/>
        <w:lang w:eastAsia="de-DE"/>
      </w:rPr>
      <w:tab/>
    </w:r>
    <w:r w:rsidRPr="009717D5">
      <w:rPr>
        <w:rFonts w:ascii="Calibri" w:hAnsi="Calibri" w:cs="Times New Roman"/>
        <w:b/>
        <w:bCs/>
        <w:color w:val="144B7D"/>
        <w:lang w:eastAsia="de-DE"/>
      </w:rPr>
      <w:tab/>
    </w:r>
    <w:r w:rsidRPr="009717D5">
      <w:rPr>
        <w:rFonts w:ascii="Calibri" w:hAnsi="Calibri" w:cs="Times New Roman"/>
        <w:b/>
        <w:bCs/>
        <w:color w:val="144B7D"/>
        <w:lang w:eastAsia="de-DE"/>
      </w:rPr>
      <w:tab/>
    </w:r>
    <w:proofErr w:type="spellStart"/>
    <w:r w:rsidR="00965ACA" w:rsidRPr="009717D5">
      <w:rPr>
        <w:rFonts w:ascii="1942 report" w:hAnsi="1942 report"/>
        <w:b/>
        <w:color w:val="144B7D"/>
        <w:sz w:val="32"/>
        <w:szCs w:val="32"/>
      </w:rPr>
      <w:t>rbk</w:t>
    </w:r>
    <w:proofErr w:type="spellEnd"/>
    <w:r w:rsidR="00965ACA" w:rsidRPr="009717D5">
      <w:rPr>
        <w:rFonts w:ascii="Calibri" w:hAnsi="Calibri" w:cs="Times New Roman"/>
        <w:b/>
        <w:bCs/>
        <w:color w:val="144B7D"/>
        <w:lang w:eastAsia="de-DE"/>
      </w:rPr>
      <w:t xml:space="preserve"> – </w:t>
    </w:r>
    <w:r w:rsidR="00965ACA" w:rsidRPr="009717D5">
      <w:rPr>
        <w:rFonts w:ascii="Gotham Rounded" w:hAnsi="Gotham Rounded" w:cs="Times New Roman"/>
        <w:b/>
        <w:bCs/>
        <w:color w:val="144B7D"/>
        <w:sz w:val="20"/>
        <w:szCs w:val="20"/>
        <w:lang w:eastAsia="de-DE"/>
      </w:rPr>
      <w:t>Redaktionsbüro Kluge</w:t>
    </w:r>
  </w:p>
  <w:p w14:paraId="6F7A3285" w14:textId="619D6239" w:rsidR="00965ACA" w:rsidRPr="009717D5" w:rsidRDefault="001D242C" w:rsidP="001D242C">
    <w:pPr>
      <w:rPr>
        <w:rFonts w:ascii="Gotham Rounded Book" w:hAnsi="Gotham Rounded Book" w:cs="Times New Roman"/>
        <w:color w:val="144B7D"/>
        <w:sz w:val="18"/>
        <w:szCs w:val="18"/>
        <w:lang w:eastAsia="de-DE"/>
      </w:rPr>
    </w:pP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>An der Seidenweberei 12</w:t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 xml:space="preserve">Amselweg 25 </w:t>
    </w:r>
  </w:p>
  <w:p w14:paraId="4106898B" w14:textId="13C1E5FD" w:rsidR="001D242C" w:rsidRPr="009717D5" w:rsidRDefault="001D242C" w:rsidP="001D242C">
    <w:pPr>
      <w:rPr>
        <w:rFonts w:ascii="Gotham Rounded Book" w:hAnsi="Gotham Rounded Book" w:cs="Times New Roman"/>
        <w:color w:val="144B7D"/>
        <w:sz w:val="18"/>
        <w:szCs w:val="18"/>
        <w:lang w:eastAsia="de-DE"/>
      </w:rPr>
    </w:pP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>47608 Geldern-</w:t>
    </w:r>
    <w:proofErr w:type="spellStart"/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>Walbeck</w:t>
    </w:r>
    <w:proofErr w:type="spellEnd"/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  <w:t>46509 Xanten</w:t>
    </w:r>
  </w:p>
  <w:p w14:paraId="32D77C07" w14:textId="2A6CCD7D" w:rsidR="001D242C" w:rsidRPr="009717D5" w:rsidRDefault="001D242C" w:rsidP="001D242C">
    <w:pPr>
      <w:jc w:val="both"/>
      <w:rPr>
        <w:rFonts w:ascii="Gotham Rounded Book" w:hAnsi="Gotham Rounded Book" w:cs="Times New Roman"/>
        <w:color w:val="144B7D"/>
        <w:sz w:val="18"/>
        <w:szCs w:val="18"/>
        <w:lang w:eastAsia="de-DE"/>
      </w:rPr>
    </w:pP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ab/>
    </w:r>
    <w:r w:rsidR="00965ACA" w:rsidRPr="009717D5">
      <w:rPr>
        <w:rFonts w:ascii="Gotham Rounded Book" w:hAnsi="Gotham Rounded Book" w:cs="Times New Roman"/>
        <w:color w:val="144B7D"/>
        <w:sz w:val="18"/>
        <w:szCs w:val="18"/>
        <w:lang w:eastAsia="de-DE"/>
      </w:rPr>
      <w:t>Tel.: +49 (0) 28 01 80 464 38</w:t>
    </w:r>
  </w:p>
  <w:p w14:paraId="0FBDECEA" w14:textId="3F8626B5" w:rsidR="001D242C" w:rsidRPr="009717D5" w:rsidRDefault="006E1DE4" w:rsidP="001D242C">
    <w:pPr>
      <w:pStyle w:val="Fuzeile"/>
      <w:rPr>
        <w:color w:val="144B7D"/>
      </w:rPr>
    </w:pPr>
    <w:hyperlink r:id="rId1" w:history="1">
      <w:r w:rsidR="001D242C" w:rsidRPr="009717D5">
        <w:rPr>
          <w:rStyle w:val="Hyperlink"/>
          <w:rFonts w:ascii="Gotham Rounded Book" w:hAnsi="Gotham Rounded Book"/>
          <w:color w:val="144B7D"/>
          <w:sz w:val="18"/>
          <w:szCs w:val="18"/>
        </w:rPr>
        <w:t>www.regel-air.de</w:t>
      </w:r>
    </w:hyperlink>
    <w:r w:rsidR="00965ACA" w:rsidRPr="009717D5">
      <w:rPr>
        <w:rFonts w:ascii="Gotham Rounded Book" w:hAnsi="Gotham Rounded Book"/>
        <w:color w:val="144B7D"/>
        <w:sz w:val="18"/>
        <w:szCs w:val="18"/>
      </w:rPr>
      <w:tab/>
      <w:t xml:space="preserve">                                         </w:t>
    </w:r>
    <w:r w:rsidR="00574B8B" w:rsidRPr="009717D5">
      <w:rPr>
        <w:rFonts w:ascii="Gotham Rounded Book" w:hAnsi="Gotham Rounded Book"/>
        <w:color w:val="144B7D"/>
        <w:sz w:val="18"/>
        <w:szCs w:val="18"/>
      </w:rPr>
      <w:t xml:space="preserve">                               </w:t>
    </w:r>
    <w:r w:rsidR="00965ACA" w:rsidRPr="009717D5">
      <w:rPr>
        <w:rFonts w:ascii="Gotham Rounded Book" w:hAnsi="Gotham Rounded Book"/>
        <w:color w:val="144B7D"/>
        <w:sz w:val="18"/>
        <w:szCs w:val="18"/>
      </w:rPr>
      <w:t>presse@rbk-pr.de</w:t>
    </w:r>
    <w:r w:rsidR="00965ACA" w:rsidRPr="009717D5">
      <w:rPr>
        <w:color w:val="144B7D"/>
      </w:rPr>
      <w:t xml:space="preserve">    </w:t>
    </w:r>
    <w:r w:rsidR="001D242C" w:rsidRPr="009717D5">
      <w:rPr>
        <w:color w:val="144B7D"/>
      </w:rPr>
      <w:t xml:space="preserve">            </w:t>
    </w:r>
  </w:p>
  <w:p w14:paraId="6A128DF5" w14:textId="721A6534" w:rsidR="001D242C" w:rsidRPr="009717D5" w:rsidRDefault="001D242C">
    <w:pPr>
      <w:pStyle w:val="Fuzeile"/>
      <w:rPr>
        <w:color w:val="144B7D"/>
      </w:rPr>
    </w:pPr>
  </w:p>
  <w:p w14:paraId="352883DE" w14:textId="77777777" w:rsidR="009717D5" w:rsidRDefault="009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1490D" w14:textId="77777777" w:rsidR="006E1DE4" w:rsidRDefault="006E1DE4" w:rsidP="001D242C">
      <w:r>
        <w:separator/>
      </w:r>
    </w:p>
  </w:footnote>
  <w:footnote w:type="continuationSeparator" w:id="0">
    <w:p w14:paraId="208238CF" w14:textId="77777777" w:rsidR="006E1DE4" w:rsidRDefault="006E1DE4" w:rsidP="001D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5F2D0" w14:textId="23307447" w:rsidR="001D242C" w:rsidRDefault="001D242C">
    <w:pPr>
      <w:pStyle w:val="Kopfzeile"/>
    </w:pPr>
    <w:r>
      <w:tab/>
    </w:r>
    <w:r>
      <w:tab/>
      <w:t xml:space="preserve">        </w:t>
    </w:r>
    <w:r>
      <w:rPr>
        <w:noProof/>
        <w:lang w:eastAsia="de-DE"/>
      </w:rPr>
      <w:drawing>
        <wp:inline distT="0" distB="0" distL="0" distR="0" wp14:anchorId="4235285E" wp14:editId="7B23497F">
          <wp:extent cx="951865" cy="1041612"/>
          <wp:effectExtent l="0" t="0" r="0" b="0"/>
          <wp:docPr id="2" name="Bild 2" descr="Fotos/10037-012-001_Normal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tos/10037-012-001_Normal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75" cy="105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27B09" w14:textId="77777777" w:rsidR="001D242C" w:rsidRDefault="001D242C">
    <w:pPr>
      <w:pStyle w:val="Kopfzeile"/>
    </w:pPr>
  </w:p>
  <w:p w14:paraId="1887D096" w14:textId="77777777" w:rsidR="00574B8B" w:rsidRDefault="00574B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D4750"/>
    <w:multiLevelType w:val="hybridMultilevel"/>
    <w:tmpl w:val="60C25A60"/>
    <w:lvl w:ilvl="0" w:tplc="9CA87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54BE"/>
    <w:multiLevelType w:val="hybridMultilevel"/>
    <w:tmpl w:val="5E08B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0FAC"/>
    <w:multiLevelType w:val="hybridMultilevel"/>
    <w:tmpl w:val="38A8F86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2D"/>
    <w:rsid w:val="000133D1"/>
    <w:rsid w:val="00050D2D"/>
    <w:rsid w:val="000954C4"/>
    <w:rsid w:val="000A1CF7"/>
    <w:rsid w:val="000D1226"/>
    <w:rsid w:val="000D1658"/>
    <w:rsid w:val="000F7018"/>
    <w:rsid w:val="00100332"/>
    <w:rsid w:val="00100CA5"/>
    <w:rsid w:val="001026C0"/>
    <w:rsid w:val="00153435"/>
    <w:rsid w:val="00176977"/>
    <w:rsid w:val="00177D32"/>
    <w:rsid w:val="001C0451"/>
    <w:rsid w:val="001D242C"/>
    <w:rsid w:val="001D5C6D"/>
    <w:rsid w:val="002144C8"/>
    <w:rsid w:val="002343D7"/>
    <w:rsid w:val="0024539E"/>
    <w:rsid w:val="002573F2"/>
    <w:rsid w:val="0028387A"/>
    <w:rsid w:val="00290021"/>
    <w:rsid w:val="002906F8"/>
    <w:rsid w:val="002A5B9F"/>
    <w:rsid w:val="002C4287"/>
    <w:rsid w:val="002C6443"/>
    <w:rsid w:val="002E5679"/>
    <w:rsid w:val="002E7F4F"/>
    <w:rsid w:val="002F0317"/>
    <w:rsid w:val="003210CA"/>
    <w:rsid w:val="0035449F"/>
    <w:rsid w:val="00367F19"/>
    <w:rsid w:val="00375C40"/>
    <w:rsid w:val="003D1208"/>
    <w:rsid w:val="003D3956"/>
    <w:rsid w:val="003E0C36"/>
    <w:rsid w:val="003E5034"/>
    <w:rsid w:val="00407436"/>
    <w:rsid w:val="00435CC6"/>
    <w:rsid w:val="00441AA3"/>
    <w:rsid w:val="00453D3F"/>
    <w:rsid w:val="00466276"/>
    <w:rsid w:val="0046666C"/>
    <w:rsid w:val="00475592"/>
    <w:rsid w:val="00495AB1"/>
    <w:rsid w:val="004A5A60"/>
    <w:rsid w:val="004B15DF"/>
    <w:rsid w:val="004D0E21"/>
    <w:rsid w:val="004D522F"/>
    <w:rsid w:val="005000C4"/>
    <w:rsid w:val="005076BF"/>
    <w:rsid w:val="005139AD"/>
    <w:rsid w:val="00517550"/>
    <w:rsid w:val="0052074E"/>
    <w:rsid w:val="005473FF"/>
    <w:rsid w:val="00553B67"/>
    <w:rsid w:val="00574B8B"/>
    <w:rsid w:val="005E194F"/>
    <w:rsid w:val="00645403"/>
    <w:rsid w:val="00676A65"/>
    <w:rsid w:val="00680437"/>
    <w:rsid w:val="00683597"/>
    <w:rsid w:val="006960A6"/>
    <w:rsid w:val="006C159D"/>
    <w:rsid w:val="006E1DE4"/>
    <w:rsid w:val="00716091"/>
    <w:rsid w:val="007241A4"/>
    <w:rsid w:val="007647DD"/>
    <w:rsid w:val="0079191F"/>
    <w:rsid w:val="007B2EA4"/>
    <w:rsid w:val="007C00F0"/>
    <w:rsid w:val="007C308A"/>
    <w:rsid w:val="007D2E99"/>
    <w:rsid w:val="007F433D"/>
    <w:rsid w:val="0080593D"/>
    <w:rsid w:val="00822275"/>
    <w:rsid w:val="00824E53"/>
    <w:rsid w:val="00845567"/>
    <w:rsid w:val="00851135"/>
    <w:rsid w:val="008F46B4"/>
    <w:rsid w:val="00900C5E"/>
    <w:rsid w:val="00907505"/>
    <w:rsid w:val="00956CB0"/>
    <w:rsid w:val="009573FB"/>
    <w:rsid w:val="00960E0E"/>
    <w:rsid w:val="00965ACA"/>
    <w:rsid w:val="00966105"/>
    <w:rsid w:val="009717D5"/>
    <w:rsid w:val="0097192F"/>
    <w:rsid w:val="00972277"/>
    <w:rsid w:val="00996041"/>
    <w:rsid w:val="009B19E3"/>
    <w:rsid w:val="009E067B"/>
    <w:rsid w:val="009F4E56"/>
    <w:rsid w:val="00A148CC"/>
    <w:rsid w:val="00A15AB2"/>
    <w:rsid w:val="00A360FD"/>
    <w:rsid w:val="00A6774E"/>
    <w:rsid w:val="00A96DD7"/>
    <w:rsid w:val="00AE517C"/>
    <w:rsid w:val="00B248B3"/>
    <w:rsid w:val="00B25B62"/>
    <w:rsid w:val="00B32CC9"/>
    <w:rsid w:val="00B335D1"/>
    <w:rsid w:val="00B43CDB"/>
    <w:rsid w:val="00B44FCF"/>
    <w:rsid w:val="00B50194"/>
    <w:rsid w:val="00B55064"/>
    <w:rsid w:val="00B81996"/>
    <w:rsid w:val="00BC2FAA"/>
    <w:rsid w:val="00C0224A"/>
    <w:rsid w:val="00C14121"/>
    <w:rsid w:val="00C35BC7"/>
    <w:rsid w:val="00C614C8"/>
    <w:rsid w:val="00C63BA3"/>
    <w:rsid w:val="00C70A99"/>
    <w:rsid w:val="00C72C20"/>
    <w:rsid w:val="00C75E8E"/>
    <w:rsid w:val="00C76A65"/>
    <w:rsid w:val="00CB0235"/>
    <w:rsid w:val="00CB77EF"/>
    <w:rsid w:val="00CD70ED"/>
    <w:rsid w:val="00D17D79"/>
    <w:rsid w:val="00D76B26"/>
    <w:rsid w:val="00D91488"/>
    <w:rsid w:val="00D94C10"/>
    <w:rsid w:val="00DB4D80"/>
    <w:rsid w:val="00DB55B9"/>
    <w:rsid w:val="00DE0BA2"/>
    <w:rsid w:val="00DF71DC"/>
    <w:rsid w:val="00DF7D3D"/>
    <w:rsid w:val="00E16F82"/>
    <w:rsid w:val="00E41EE5"/>
    <w:rsid w:val="00E42F33"/>
    <w:rsid w:val="00E662FF"/>
    <w:rsid w:val="00E921A8"/>
    <w:rsid w:val="00EA244E"/>
    <w:rsid w:val="00EA2E73"/>
    <w:rsid w:val="00EB271B"/>
    <w:rsid w:val="00EC0B71"/>
    <w:rsid w:val="00EC6F41"/>
    <w:rsid w:val="00ED2AAC"/>
    <w:rsid w:val="00ED3361"/>
    <w:rsid w:val="00EE063A"/>
    <w:rsid w:val="00F26A37"/>
    <w:rsid w:val="00F61997"/>
    <w:rsid w:val="00F65796"/>
    <w:rsid w:val="00F705DF"/>
    <w:rsid w:val="00F97824"/>
    <w:rsid w:val="00FA2F0A"/>
    <w:rsid w:val="00FB5135"/>
    <w:rsid w:val="00FC0087"/>
    <w:rsid w:val="00FC0D18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1F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5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24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242C"/>
  </w:style>
  <w:style w:type="paragraph" w:styleId="Fuzeile">
    <w:name w:val="footer"/>
    <w:basedOn w:val="Standard"/>
    <w:link w:val="FuzeileZchn"/>
    <w:uiPriority w:val="99"/>
    <w:unhideWhenUsed/>
    <w:rsid w:val="001D24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242C"/>
  </w:style>
  <w:style w:type="character" w:styleId="Hyperlink">
    <w:name w:val="Hyperlink"/>
    <w:basedOn w:val="Absatz-Standardschriftart"/>
    <w:uiPriority w:val="99"/>
    <w:unhideWhenUsed/>
    <w:rsid w:val="001D242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113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9191F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B2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2E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bk-pr.de/wp-content/uploads/2020/04/Schulung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regel-ai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el-ai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1312</Characters>
  <Application>Microsoft Office Word</Application>
  <DocSecurity>0</DocSecurity>
  <Lines>43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Camillo F. Kluge</cp:lastModifiedBy>
  <cp:revision>5</cp:revision>
  <cp:lastPrinted>2018-10-08T13:57:00Z</cp:lastPrinted>
  <dcterms:created xsi:type="dcterms:W3CDTF">2020-03-31T07:58:00Z</dcterms:created>
  <dcterms:modified xsi:type="dcterms:W3CDTF">2020-05-30T08:46:00Z</dcterms:modified>
</cp:coreProperties>
</file>